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E185" w14:textId="77777777" w:rsidR="00F15CF4" w:rsidRPr="00112914" w:rsidRDefault="00F15CF4" w:rsidP="00F15CF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013F8DED" w14:textId="77777777" w:rsidR="00F15CF4" w:rsidRDefault="00F15CF4" w:rsidP="00F15C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ENCAMINHAMENTO PARA ISENÇÃO DE ITBI </w:t>
      </w:r>
    </w:p>
    <w:p w14:paraId="7E347212" w14:textId="4C10AE22" w:rsidR="00F15CF4" w:rsidRPr="00053FC6" w:rsidRDefault="00F15CF4" w:rsidP="00F15C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</w:t>
      </w:r>
      <w:r w:rsidR="00177EF4">
        <w:rPr>
          <w:rFonts w:ascii="Arial" w:hAnsi="Arial" w:cs="Arial"/>
          <w:b/>
          <w:sz w:val="28"/>
          <w:szCs w:val="28"/>
        </w:rPr>
        <w:t>unho</w:t>
      </w:r>
      <w:r>
        <w:rPr>
          <w:rFonts w:ascii="Arial" w:hAnsi="Arial" w:cs="Arial"/>
          <w:b/>
          <w:sz w:val="28"/>
          <w:szCs w:val="28"/>
        </w:rPr>
        <w:t>/2025</w:t>
      </w:r>
    </w:p>
    <w:p w14:paraId="3D09067D" w14:textId="77777777" w:rsidR="00F15CF4" w:rsidRDefault="00F15CF4" w:rsidP="00F15C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319" w:type="dxa"/>
        <w:tblInd w:w="137" w:type="dxa"/>
        <w:tblLook w:val="04A0" w:firstRow="1" w:lastRow="0" w:firstColumn="1" w:lastColumn="0" w:noHBand="0" w:noVBand="1"/>
      </w:tblPr>
      <w:tblGrid>
        <w:gridCol w:w="483"/>
        <w:gridCol w:w="8564"/>
        <w:gridCol w:w="1272"/>
      </w:tblGrid>
      <w:tr w:rsidR="00F15CF4" w14:paraId="31639A73" w14:textId="77777777" w:rsidTr="00177EF4">
        <w:trPr>
          <w:trHeight w:val="302"/>
        </w:trPr>
        <w:tc>
          <w:tcPr>
            <w:tcW w:w="483" w:type="dxa"/>
            <w:shd w:val="clear" w:color="auto" w:fill="BFBFBF" w:themeFill="background1" w:themeFillShade="BF"/>
          </w:tcPr>
          <w:p w14:paraId="1E4AC8A5" w14:textId="77777777" w:rsidR="00F15CF4" w:rsidRPr="008748C8" w:rsidRDefault="00F15CF4" w:rsidP="00546DA2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564" w:type="dxa"/>
            <w:shd w:val="clear" w:color="auto" w:fill="BFBFBF" w:themeFill="background1" w:themeFillShade="BF"/>
          </w:tcPr>
          <w:p w14:paraId="3600369C" w14:textId="77777777" w:rsidR="00F15CF4" w:rsidRPr="00CD2720" w:rsidRDefault="00F15CF4" w:rsidP="00546DA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413BE240" w14:textId="77777777" w:rsidR="00F15CF4" w:rsidRPr="00CD2720" w:rsidRDefault="00F15CF4" w:rsidP="00546DA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MÊS </w:t>
            </w:r>
          </w:p>
        </w:tc>
      </w:tr>
      <w:tr w:rsidR="00F15CF4" w14:paraId="254BD14F" w14:textId="77777777" w:rsidTr="00177EF4">
        <w:trPr>
          <w:trHeight w:val="400"/>
        </w:trPr>
        <w:tc>
          <w:tcPr>
            <w:tcW w:w="483" w:type="dxa"/>
          </w:tcPr>
          <w:p w14:paraId="52FF96D3" w14:textId="77777777" w:rsidR="00F15CF4" w:rsidRDefault="00F15CF4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564" w:type="dxa"/>
          </w:tcPr>
          <w:p w14:paraId="3249FDB0" w14:textId="77777777" w:rsidR="00F15CF4" w:rsidRDefault="00F15CF4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Manoel Aquino de Santana</w:t>
            </w:r>
          </w:p>
        </w:tc>
        <w:tc>
          <w:tcPr>
            <w:tcW w:w="1272" w:type="dxa"/>
          </w:tcPr>
          <w:p w14:paraId="5B960507" w14:textId="77777777" w:rsidR="00F15CF4" w:rsidRDefault="00F15CF4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F15CF4" w14:paraId="4C908961" w14:textId="77777777" w:rsidTr="00177EF4">
        <w:trPr>
          <w:trHeight w:val="400"/>
        </w:trPr>
        <w:tc>
          <w:tcPr>
            <w:tcW w:w="483" w:type="dxa"/>
          </w:tcPr>
          <w:p w14:paraId="68A98F86" w14:textId="77777777" w:rsidR="00F15CF4" w:rsidRDefault="00F15CF4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564" w:type="dxa"/>
          </w:tcPr>
          <w:p w14:paraId="4BF400FD" w14:textId="77777777" w:rsidR="00F15CF4" w:rsidRDefault="00F15CF4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Joice </w:t>
            </w:r>
            <w:proofErr w:type="spellStart"/>
            <w:r>
              <w:rPr>
                <w:b/>
                <w:sz w:val="28"/>
                <w:szCs w:val="28"/>
              </w:rPr>
              <w:t>Juliany</w:t>
            </w:r>
            <w:proofErr w:type="spellEnd"/>
            <w:r>
              <w:rPr>
                <w:b/>
                <w:sz w:val="28"/>
                <w:szCs w:val="28"/>
              </w:rPr>
              <w:t xml:space="preserve"> Nunes</w:t>
            </w:r>
          </w:p>
        </w:tc>
        <w:tc>
          <w:tcPr>
            <w:tcW w:w="1272" w:type="dxa"/>
          </w:tcPr>
          <w:p w14:paraId="6AD6C6AB" w14:textId="77777777" w:rsidR="00F15CF4" w:rsidRDefault="00F15CF4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F15CF4" w14:paraId="5550AF4F" w14:textId="77777777" w:rsidTr="00177EF4">
        <w:trPr>
          <w:trHeight w:val="400"/>
        </w:trPr>
        <w:tc>
          <w:tcPr>
            <w:tcW w:w="483" w:type="dxa"/>
          </w:tcPr>
          <w:p w14:paraId="5FF3206F" w14:textId="77777777" w:rsidR="00F15CF4" w:rsidRDefault="00F15CF4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564" w:type="dxa"/>
          </w:tcPr>
          <w:p w14:paraId="0D302622" w14:textId="77777777" w:rsidR="00F15CF4" w:rsidRDefault="00F15CF4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Guilherme Mesquita dos Santos</w:t>
            </w:r>
          </w:p>
        </w:tc>
        <w:tc>
          <w:tcPr>
            <w:tcW w:w="1272" w:type="dxa"/>
          </w:tcPr>
          <w:p w14:paraId="0B3397BC" w14:textId="77777777" w:rsidR="00F15CF4" w:rsidRDefault="00F15CF4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F15CF4" w14:paraId="1801BCE5" w14:textId="77777777" w:rsidTr="00177EF4">
        <w:trPr>
          <w:trHeight w:val="400"/>
        </w:trPr>
        <w:tc>
          <w:tcPr>
            <w:tcW w:w="483" w:type="dxa"/>
          </w:tcPr>
          <w:p w14:paraId="13624364" w14:textId="77777777" w:rsidR="00F15CF4" w:rsidRDefault="00F15CF4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564" w:type="dxa"/>
          </w:tcPr>
          <w:p w14:paraId="3BC01710" w14:textId="77777777" w:rsidR="00F15CF4" w:rsidRDefault="00F15CF4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Eliete Pessoa de Abreu</w:t>
            </w:r>
          </w:p>
        </w:tc>
        <w:tc>
          <w:tcPr>
            <w:tcW w:w="1272" w:type="dxa"/>
          </w:tcPr>
          <w:p w14:paraId="5341A271" w14:textId="77777777" w:rsidR="00F15CF4" w:rsidRDefault="00F15CF4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F15CF4" w14:paraId="0CB7F3E2" w14:textId="77777777" w:rsidTr="00177EF4">
        <w:trPr>
          <w:trHeight w:val="400"/>
        </w:trPr>
        <w:tc>
          <w:tcPr>
            <w:tcW w:w="483" w:type="dxa"/>
          </w:tcPr>
          <w:p w14:paraId="15B849A0" w14:textId="77777777" w:rsidR="00F15CF4" w:rsidRDefault="00F15CF4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564" w:type="dxa"/>
          </w:tcPr>
          <w:p w14:paraId="59ED4DF3" w14:textId="77777777" w:rsidR="00F15CF4" w:rsidRDefault="00F15CF4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Eduardo Gabriel Bento Augusto</w:t>
            </w:r>
          </w:p>
        </w:tc>
        <w:tc>
          <w:tcPr>
            <w:tcW w:w="1272" w:type="dxa"/>
          </w:tcPr>
          <w:p w14:paraId="7FD44069" w14:textId="77777777" w:rsidR="00F15CF4" w:rsidRDefault="00F15CF4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</w:tbl>
    <w:p w14:paraId="5A20AAF1" w14:textId="77777777" w:rsidR="00F15CF4" w:rsidRDefault="00F15CF4" w:rsidP="00F15CF4"/>
    <w:p w14:paraId="324AC681" w14:textId="77777777" w:rsidR="00F15CF4" w:rsidRDefault="00F15CF4" w:rsidP="00F15CF4">
      <w:pPr>
        <w:tabs>
          <w:tab w:val="left" w:pos="7260"/>
        </w:tabs>
      </w:pPr>
      <w:r>
        <w:tab/>
      </w:r>
    </w:p>
    <w:p w14:paraId="79AE0C5D" w14:textId="77777777" w:rsidR="00F15CF4" w:rsidRDefault="00F15CF4" w:rsidP="00F15CF4"/>
    <w:p w14:paraId="295ACBC8" w14:textId="77777777" w:rsidR="00F15CF4" w:rsidRDefault="00F15CF4"/>
    <w:sectPr w:rsidR="00F15CF4" w:rsidSect="00F15CF4">
      <w:headerReference w:type="default" r:id="rId6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0E10" w14:textId="77777777" w:rsidR="00E00CF0" w:rsidRDefault="00E00CF0" w:rsidP="00177EF4">
      <w:pPr>
        <w:spacing w:after="0" w:line="240" w:lineRule="auto"/>
      </w:pPr>
      <w:r>
        <w:separator/>
      </w:r>
    </w:p>
  </w:endnote>
  <w:endnote w:type="continuationSeparator" w:id="0">
    <w:p w14:paraId="6F65CCFF" w14:textId="77777777" w:rsidR="00E00CF0" w:rsidRDefault="00E00CF0" w:rsidP="0017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C489" w14:textId="77777777" w:rsidR="00E00CF0" w:rsidRDefault="00E00CF0" w:rsidP="00177EF4">
      <w:pPr>
        <w:spacing w:after="0" w:line="240" w:lineRule="auto"/>
      </w:pPr>
      <w:r>
        <w:separator/>
      </w:r>
    </w:p>
  </w:footnote>
  <w:footnote w:type="continuationSeparator" w:id="0">
    <w:p w14:paraId="0462F814" w14:textId="77777777" w:rsidR="00E00CF0" w:rsidRDefault="00E00CF0" w:rsidP="0017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5342" w14:textId="5D3571AE" w:rsidR="00F15CF4" w:rsidRDefault="00F15CF4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8B47EE" wp14:editId="3313E744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FCE09" w14:textId="665702D1" w:rsidR="00F15CF4" w:rsidRPr="00D8201A" w:rsidRDefault="00177EF4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7F9062" wp14:editId="4C2BDB68">
          <wp:simplePos x="0" y="0"/>
          <wp:positionH relativeFrom="column">
            <wp:posOffset>689610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CF4" w:rsidRPr="00D8201A">
      <w:rPr>
        <w:rFonts w:ascii="Century Gothic" w:hAnsi="Century Gothic"/>
        <w:b/>
        <w:u w:val="single"/>
      </w:rPr>
      <w:t>CENTRO DE REFERÊNCIA DE ASSISTÊNCIA SOCIAL – CRAS</w:t>
    </w:r>
  </w:p>
  <w:p w14:paraId="06601EEB" w14:textId="77777777" w:rsidR="00F15CF4" w:rsidRPr="00D8201A" w:rsidRDefault="00F15CF4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08EC35C" w14:textId="77777777" w:rsidR="00F15CF4" w:rsidRPr="00AE6DFB" w:rsidRDefault="00F15CF4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F4"/>
    <w:rsid w:val="00177EF4"/>
    <w:rsid w:val="004A5215"/>
    <w:rsid w:val="00E00CF0"/>
    <w:rsid w:val="00F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C07B"/>
  <w15:chartTrackingRefBased/>
  <w15:docId w15:val="{DF4E746F-10A1-40D9-8C5A-2C49A77A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CF4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5C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5C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5C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5C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5C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5C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5C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5C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5C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5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5C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5CF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5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5C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5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5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5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1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5CF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1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5CF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15C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5CF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15CF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5CF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5CF4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F15CF4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EF4"/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77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EF4"/>
    <w:rPr>
      <w:rFonts w:eastAsiaTheme="minorEastAsia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2025-09-03T12:47:00Z</dcterms:created>
  <dcterms:modified xsi:type="dcterms:W3CDTF">2025-09-03T13:04:00Z</dcterms:modified>
</cp:coreProperties>
</file>